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9C7F8" w14:textId="53D593DC" w:rsidR="00727E23" w:rsidRDefault="00727E23"/>
    <w:p w14:paraId="71C96FE6" w14:textId="77777777" w:rsidR="00E04159" w:rsidRDefault="00E04159" w:rsidP="00637A4B">
      <w:pPr>
        <w:jc w:val="center"/>
        <w:rPr>
          <w:sz w:val="36"/>
          <w:szCs w:val="36"/>
        </w:rPr>
      </w:pPr>
      <w:r>
        <w:rPr>
          <w:noProof/>
          <w:sz w:val="36"/>
          <w:szCs w:val="36"/>
        </w:rPr>
        <w:drawing>
          <wp:inline distT="0" distB="0" distL="0" distR="0" wp14:anchorId="34F9752E" wp14:editId="6111362F">
            <wp:extent cx="182880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194560"/>
                    </a:xfrm>
                    <a:prstGeom prst="rect">
                      <a:avLst/>
                    </a:prstGeom>
                    <a:noFill/>
                    <a:ln>
                      <a:noFill/>
                    </a:ln>
                  </pic:spPr>
                </pic:pic>
              </a:graphicData>
            </a:graphic>
          </wp:inline>
        </w:drawing>
      </w:r>
    </w:p>
    <w:p w14:paraId="57D6BF97" w14:textId="77777777" w:rsidR="00E04159" w:rsidRDefault="00E04159" w:rsidP="00637A4B">
      <w:pPr>
        <w:jc w:val="center"/>
        <w:rPr>
          <w:sz w:val="36"/>
          <w:szCs w:val="36"/>
        </w:rPr>
      </w:pPr>
    </w:p>
    <w:p w14:paraId="6480F991" w14:textId="77777777" w:rsidR="00DD00FF" w:rsidRPr="00637A4B" w:rsidRDefault="00431349" w:rsidP="00637A4B">
      <w:pPr>
        <w:jc w:val="center"/>
        <w:rPr>
          <w:sz w:val="36"/>
          <w:szCs w:val="36"/>
        </w:rPr>
      </w:pPr>
      <w:r w:rsidRPr="00637A4B">
        <w:rPr>
          <w:sz w:val="36"/>
          <w:szCs w:val="36"/>
        </w:rPr>
        <w:t>Agenda</w:t>
      </w:r>
      <w:r w:rsidR="00E04159">
        <w:rPr>
          <w:sz w:val="36"/>
          <w:szCs w:val="36"/>
        </w:rPr>
        <w:t xml:space="preserve"> </w:t>
      </w:r>
    </w:p>
    <w:p w14:paraId="42F3173A" w14:textId="77777777" w:rsidR="00431349" w:rsidRPr="00637A4B" w:rsidRDefault="00431349" w:rsidP="00637A4B">
      <w:pPr>
        <w:jc w:val="center"/>
        <w:rPr>
          <w:sz w:val="36"/>
          <w:szCs w:val="36"/>
        </w:rPr>
      </w:pPr>
      <w:r w:rsidRPr="00637A4B">
        <w:rPr>
          <w:sz w:val="36"/>
          <w:szCs w:val="36"/>
        </w:rPr>
        <w:t>William Hightower #35 TXSSAR</w:t>
      </w:r>
    </w:p>
    <w:p w14:paraId="02CEE6F6" w14:textId="288D5FC6" w:rsidR="00431349" w:rsidRPr="00637A4B" w:rsidRDefault="00184460" w:rsidP="00637A4B">
      <w:pPr>
        <w:jc w:val="center"/>
        <w:rPr>
          <w:sz w:val="36"/>
          <w:szCs w:val="36"/>
        </w:rPr>
      </w:pPr>
      <w:r>
        <w:rPr>
          <w:sz w:val="36"/>
          <w:szCs w:val="36"/>
        </w:rPr>
        <w:t>1</w:t>
      </w:r>
      <w:r w:rsidR="00F8259A">
        <w:rPr>
          <w:sz w:val="36"/>
          <w:szCs w:val="36"/>
        </w:rPr>
        <w:t>2</w:t>
      </w:r>
      <w:r>
        <w:rPr>
          <w:sz w:val="36"/>
          <w:szCs w:val="36"/>
        </w:rPr>
        <w:t xml:space="preserve"> </w:t>
      </w:r>
      <w:r w:rsidR="00F8259A">
        <w:rPr>
          <w:sz w:val="36"/>
          <w:szCs w:val="36"/>
        </w:rPr>
        <w:t>Dec</w:t>
      </w:r>
      <w:r w:rsidR="00607F1E">
        <w:rPr>
          <w:sz w:val="36"/>
          <w:szCs w:val="36"/>
        </w:rPr>
        <w:t xml:space="preserve"> </w:t>
      </w:r>
      <w:r w:rsidR="00431349" w:rsidRPr="00637A4B">
        <w:rPr>
          <w:sz w:val="36"/>
          <w:szCs w:val="36"/>
        </w:rPr>
        <w:t>201</w:t>
      </w:r>
      <w:r w:rsidR="00C81AE9">
        <w:rPr>
          <w:sz w:val="36"/>
          <w:szCs w:val="36"/>
        </w:rPr>
        <w:t>9</w:t>
      </w:r>
    </w:p>
    <w:p w14:paraId="567F2B81" w14:textId="77777777" w:rsidR="00431349" w:rsidRDefault="00431349"/>
    <w:p w14:paraId="7C6284CD" w14:textId="01B6AC5C" w:rsidR="00C11094" w:rsidRPr="00637A4B" w:rsidRDefault="001E30FB" w:rsidP="00C11094">
      <w:pPr>
        <w:rPr>
          <w:color w:val="4BACC6" w:themeColor="accent5"/>
        </w:rPr>
      </w:pPr>
      <w:r>
        <w:rPr>
          <w:color w:val="4BACC6" w:themeColor="accent5"/>
        </w:rPr>
        <w:t xml:space="preserve">President: Steve </w:t>
      </w:r>
      <w:r w:rsidR="00C11094" w:rsidRPr="00637A4B">
        <w:rPr>
          <w:color w:val="4BACC6" w:themeColor="accent5"/>
        </w:rPr>
        <w:t>Polk, LG</w:t>
      </w:r>
      <w:r w:rsidR="00C11094" w:rsidRPr="00637A4B">
        <w:rPr>
          <w:color w:val="4BACC6" w:themeColor="accent5"/>
        </w:rPr>
        <w:tab/>
      </w:r>
      <w:r w:rsidR="00C11094" w:rsidRPr="00637A4B">
        <w:rPr>
          <w:color w:val="4BACC6" w:themeColor="accent5"/>
        </w:rPr>
        <w:tab/>
      </w:r>
      <w:r w:rsidR="00C11094" w:rsidRPr="00637A4B">
        <w:rPr>
          <w:color w:val="4BACC6" w:themeColor="accent5"/>
        </w:rPr>
        <w:tab/>
      </w:r>
      <w:r w:rsidR="00C11094" w:rsidRPr="00637A4B">
        <w:rPr>
          <w:color w:val="4BACC6" w:themeColor="accent5"/>
        </w:rPr>
        <w:tab/>
        <w:t xml:space="preserve">Registrar: </w:t>
      </w:r>
      <w:r w:rsidR="00C11094">
        <w:rPr>
          <w:color w:val="4BACC6" w:themeColor="accent5"/>
        </w:rPr>
        <w:t>Michael Pryor</w:t>
      </w:r>
    </w:p>
    <w:p w14:paraId="6A8D954C" w14:textId="58EBB55F" w:rsidR="00C11094" w:rsidRPr="00637A4B" w:rsidRDefault="00C11094" w:rsidP="00C11094">
      <w:pPr>
        <w:rPr>
          <w:color w:val="4BACC6" w:themeColor="accent5"/>
        </w:rPr>
      </w:pPr>
      <w:r w:rsidRPr="00637A4B">
        <w:rPr>
          <w:color w:val="4BACC6" w:themeColor="accent5"/>
        </w:rPr>
        <w:t>Vi</w:t>
      </w:r>
      <w:r>
        <w:rPr>
          <w:color w:val="4BACC6" w:themeColor="accent5"/>
        </w:rPr>
        <w:t>ce President: Tom Jones</w:t>
      </w:r>
      <w:r>
        <w:rPr>
          <w:color w:val="4BACC6" w:themeColor="accent5"/>
        </w:rPr>
        <w:tab/>
      </w:r>
      <w:r>
        <w:rPr>
          <w:color w:val="4BACC6" w:themeColor="accent5"/>
        </w:rPr>
        <w:tab/>
      </w:r>
      <w:r w:rsidR="00F51072">
        <w:rPr>
          <w:color w:val="4BACC6" w:themeColor="accent5"/>
        </w:rPr>
        <w:tab/>
      </w:r>
      <w:r w:rsidR="00F51072">
        <w:rPr>
          <w:color w:val="4BACC6" w:themeColor="accent5"/>
        </w:rPr>
        <w:tab/>
      </w:r>
      <w:r>
        <w:rPr>
          <w:color w:val="4BACC6" w:themeColor="accent5"/>
        </w:rPr>
        <w:t>Chaplain: Don Chandler</w:t>
      </w:r>
    </w:p>
    <w:p w14:paraId="54A562F1" w14:textId="6599EE47" w:rsidR="00C11094" w:rsidRPr="00637A4B" w:rsidRDefault="00C11094" w:rsidP="00C11094">
      <w:pPr>
        <w:rPr>
          <w:color w:val="4BACC6" w:themeColor="accent5"/>
        </w:rPr>
      </w:pPr>
      <w:r w:rsidRPr="00637A4B">
        <w:rPr>
          <w:color w:val="4BACC6" w:themeColor="accent5"/>
        </w:rPr>
        <w:t xml:space="preserve">Secretary: </w:t>
      </w:r>
      <w:r>
        <w:rPr>
          <w:color w:val="4BACC6" w:themeColor="accent5"/>
        </w:rPr>
        <w:t>Ed Blauvelt</w:t>
      </w:r>
      <w:r>
        <w:rPr>
          <w:color w:val="4BACC6" w:themeColor="accent5"/>
        </w:rPr>
        <w:tab/>
      </w:r>
      <w:r w:rsidRPr="00637A4B">
        <w:rPr>
          <w:color w:val="4BACC6" w:themeColor="accent5"/>
        </w:rPr>
        <w:tab/>
      </w:r>
      <w:r w:rsidRPr="00637A4B">
        <w:rPr>
          <w:color w:val="4BACC6" w:themeColor="accent5"/>
        </w:rPr>
        <w:tab/>
      </w:r>
      <w:r w:rsidRPr="00637A4B">
        <w:rPr>
          <w:color w:val="4BACC6" w:themeColor="accent5"/>
        </w:rPr>
        <w:tab/>
      </w:r>
      <w:r>
        <w:rPr>
          <w:color w:val="4BACC6" w:themeColor="accent5"/>
        </w:rPr>
        <w:t>Historian: Stu Hoyt</w:t>
      </w:r>
    </w:p>
    <w:p w14:paraId="67D1ABB0" w14:textId="77777777" w:rsidR="00C11094" w:rsidRPr="00637A4B" w:rsidRDefault="00C11094" w:rsidP="00C11094">
      <w:pPr>
        <w:rPr>
          <w:color w:val="4BACC6" w:themeColor="accent5"/>
        </w:rPr>
      </w:pPr>
      <w:r w:rsidRPr="00637A4B">
        <w:rPr>
          <w:color w:val="4BACC6" w:themeColor="accent5"/>
        </w:rPr>
        <w:t xml:space="preserve">Treasurer: </w:t>
      </w:r>
      <w:r>
        <w:rPr>
          <w:color w:val="4BACC6" w:themeColor="accent5"/>
        </w:rPr>
        <w:t xml:space="preserve">Stan </w:t>
      </w:r>
      <w:proofErr w:type="spellStart"/>
      <w:r>
        <w:rPr>
          <w:color w:val="4BACC6" w:themeColor="accent5"/>
        </w:rPr>
        <w:t>Trull</w:t>
      </w:r>
      <w:proofErr w:type="spellEnd"/>
      <w:r>
        <w:rPr>
          <w:color w:val="4BACC6" w:themeColor="accent5"/>
        </w:rPr>
        <w:tab/>
      </w:r>
      <w:r>
        <w:rPr>
          <w:color w:val="4BACC6" w:themeColor="accent5"/>
        </w:rPr>
        <w:tab/>
      </w:r>
      <w:r>
        <w:rPr>
          <w:color w:val="4BACC6" w:themeColor="accent5"/>
        </w:rPr>
        <w:tab/>
      </w:r>
      <w:r>
        <w:rPr>
          <w:color w:val="4BACC6" w:themeColor="accent5"/>
        </w:rPr>
        <w:tab/>
      </w:r>
      <w:r>
        <w:rPr>
          <w:color w:val="4BACC6" w:themeColor="accent5"/>
        </w:rPr>
        <w:tab/>
      </w:r>
      <w:r w:rsidRPr="00637A4B">
        <w:rPr>
          <w:color w:val="4BACC6" w:themeColor="accent5"/>
        </w:rPr>
        <w:t xml:space="preserve">Parliamentarian: Clifford L. </w:t>
      </w:r>
      <w:proofErr w:type="spellStart"/>
      <w:r w:rsidRPr="00637A4B">
        <w:rPr>
          <w:color w:val="4BACC6" w:themeColor="accent5"/>
        </w:rPr>
        <w:t>Caskey</w:t>
      </w:r>
      <w:proofErr w:type="spellEnd"/>
      <w:r>
        <w:rPr>
          <w:color w:val="4BACC6" w:themeColor="accent5"/>
        </w:rPr>
        <w:tab/>
      </w:r>
    </w:p>
    <w:p w14:paraId="5A887C69" w14:textId="77777777" w:rsidR="00431349" w:rsidRDefault="00431349"/>
    <w:p w14:paraId="1859CFB1" w14:textId="3BC0BFCD" w:rsidR="00137E47" w:rsidRDefault="00431349" w:rsidP="00137E47">
      <w:r>
        <w:t xml:space="preserve">Thursday, </w:t>
      </w:r>
      <w:r w:rsidR="001450D4">
        <w:t>1</w:t>
      </w:r>
      <w:r w:rsidR="00F8259A">
        <w:t>2</w:t>
      </w:r>
      <w:r w:rsidR="001450D4">
        <w:t xml:space="preserve"> </w:t>
      </w:r>
      <w:r w:rsidR="00F8259A">
        <w:t>Dec</w:t>
      </w:r>
      <w:r w:rsidR="00751E00">
        <w:t xml:space="preserve"> </w:t>
      </w:r>
      <w:r w:rsidR="00165433">
        <w:t>201</w:t>
      </w:r>
      <w:r w:rsidR="00C81AE9">
        <w:t>9</w:t>
      </w:r>
      <w:r w:rsidR="00F51072">
        <w:t>, regular meeting at</w:t>
      </w:r>
      <w:r>
        <w:t xml:space="preserve"> </w:t>
      </w:r>
      <w:proofErr w:type="spellStart"/>
      <w:r>
        <w:t>Granzin’s</w:t>
      </w:r>
      <w:proofErr w:type="spellEnd"/>
      <w:r>
        <w:t xml:space="preserve"> Bar-B-Q, 660 Wes</w:t>
      </w:r>
      <w:r w:rsidR="00B34393">
        <w:t>t San Antonio Street, New Braun</w:t>
      </w:r>
      <w:r>
        <w:t>fels, TX</w:t>
      </w:r>
      <w:r w:rsidR="00B34393">
        <w:t xml:space="preserve"> 78130.</w:t>
      </w:r>
    </w:p>
    <w:p w14:paraId="0A11A11E" w14:textId="77777777" w:rsidR="00184460" w:rsidRDefault="00184460" w:rsidP="00384F80"/>
    <w:p w14:paraId="615EAE40" w14:textId="7F2A3FCD" w:rsidR="00184460" w:rsidRPr="008B1BA5" w:rsidRDefault="00F8259A" w:rsidP="00384F80">
      <w:pPr>
        <w:rPr>
          <w:sz w:val="20"/>
          <w:szCs w:val="20"/>
        </w:rPr>
      </w:pPr>
      <w:r>
        <w:rPr>
          <w:sz w:val="20"/>
          <w:szCs w:val="20"/>
        </w:rPr>
        <w:t xml:space="preserve">Most every American school child has seen the famous painting of “Washington Crossing the Delaware” by German American Artist </w:t>
      </w:r>
      <w:r w:rsidR="007C4A80">
        <w:rPr>
          <w:sz w:val="20"/>
          <w:szCs w:val="20"/>
        </w:rPr>
        <w:t>Emanuel Leutz</w:t>
      </w:r>
      <w:r>
        <w:rPr>
          <w:sz w:val="20"/>
          <w:szCs w:val="20"/>
        </w:rPr>
        <w:t>e but have you ever thought of all the things that went wrong to make that one right? After Washing</w:t>
      </w:r>
      <w:r w:rsidR="008B1BA5">
        <w:rPr>
          <w:sz w:val="20"/>
          <w:szCs w:val="20"/>
        </w:rPr>
        <w:t>to</w:t>
      </w:r>
      <w:r>
        <w:rPr>
          <w:sz w:val="20"/>
          <w:szCs w:val="20"/>
        </w:rPr>
        <w:t xml:space="preserve">n moved from Boston to New York, he suffered one disaster after another. He was pushed out of New York City, off Long Island, and out of New York State. He lost both </w:t>
      </w:r>
      <w:r w:rsidR="008B1BA5">
        <w:rPr>
          <w:sz w:val="20"/>
          <w:szCs w:val="20"/>
        </w:rPr>
        <w:t>F</w:t>
      </w:r>
      <w:r>
        <w:rPr>
          <w:sz w:val="20"/>
          <w:szCs w:val="20"/>
        </w:rPr>
        <w:t xml:space="preserve">orts Washington and Lee, which </w:t>
      </w:r>
      <w:r w:rsidR="008B1BA5">
        <w:rPr>
          <w:sz w:val="20"/>
          <w:szCs w:val="20"/>
        </w:rPr>
        <w:t>guard</w:t>
      </w:r>
      <w:r>
        <w:rPr>
          <w:sz w:val="20"/>
          <w:szCs w:val="20"/>
        </w:rPr>
        <w:t xml:space="preserve">ed the North River (The Hudson) and then pushed out of New Jersey, into Pennsylvania.  The year was drawing to a close, the weather turned very cold and he would lose most of his Army at years end due to enlistments. He had to do something so he planned a year end attach on the German encampments at Trenton, Princeton, and Brunswick. He asked </w:t>
      </w:r>
      <w:r w:rsidR="008B1BA5">
        <w:rPr>
          <w:sz w:val="20"/>
          <w:szCs w:val="20"/>
        </w:rPr>
        <w:t xml:space="preserve">Gen. Charles </w:t>
      </w:r>
      <w:r>
        <w:rPr>
          <w:sz w:val="20"/>
          <w:szCs w:val="20"/>
        </w:rPr>
        <w:t>Lee to bring his small army of 500 to him and asked Gates to send men</w:t>
      </w:r>
      <w:r w:rsidR="008B1BA5">
        <w:rPr>
          <w:sz w:val="20"/>
          <w:szCs w:val="20"/>
        </w:rPr>
        <w:t>,</w:t>
      </w:r>
      <w:r>
        <w:rPr>
          <w:sz w:val="20"/>
          <w:szCs w:val="20"/>
        </w:rPr>
        <w:t xml:space="preserve"> also. Gen Lee was dragging his feet and was captured by the British. Gen Sullivan finally brought those force</w:t>
      </w:r>
      <w:r w:rsidR="008B1BA5">
        <w:rPr>
          <w:sz w:val="20"/>
          <w:szCs w:val="20"/>
        </w:rPr>
        <w:t>s</w:t>
      </w:r>
      <w:r>
        <w:rPr>
          <w:sz w:val="20"/>
          <w:szCs w:val="20"/>
        </w:rPr>
        <w:t xml:space="preserve"> in</w:t>
      </w:r>
      <w:r w:rsidR="006061BC">
        <w:rPr>
          <w:sz w:val="20"/>
          <w:szCs w:val="20"/>
        </w:rPr>
        <w:t xml:space="preserve"> about the same time the 800 from Gen</w:t>
      </w:r>
      <w:r w:rsidR="007C4A80">
        <w:rPr>
          <w:sz w:val="20"/>
          <w:szCs w:val="20"/>
        </w:rPr>
        <w:t>.</w:t>
      </w:r>
      <w:r w:rsidR="006061BC">
        <w:rPr>
          <w:sz w:val="20"/>
          <w:szCs w:val="20"/>
        </w:rPr>
        <w:t xml:space="preserve"> Gates arrived. Deserter</w:t>
      </w:r>
      <w:r w:rsidR="008B1BA5">
        <w:rPr>
          <w:sz w:val="20"/>
          <w:szCs w:val="20"/>
        </w:rPr>
        <w:t>s</w:t>
      </w:r>
      <w:r w:rsidR="006061BC">
        <w:rPr>
          <w:sz w:val="20"/>
          <w:szCs w:val="20"/>
        </w:rPr>
        <w:t xml:space="preserve"> revealed to the British that Washington was planning a war council and to be on the alert. The weather turned for the worst. The attack was a three-pronged approach. The two southern prongs could not make it across the river. Washington’s group, nine miles north</w:t>
      </w:r>
      <w:r w:rsidR="008B1BA5">
        <w:rPr>
          <w:sz w:val="20"/>
          <w:szCs w:val="20"/>
        </w:rPr>
        <w:t>,</w:t>
      </w:r>
      <w:r w:rsidR="006061BC">
        <w:rPr>
          <w:sz w:val="20"/>
          <w:szCs w:val="20"/>
        </w:rPr>
        <w:t xml:space="preserve"> </w:t>
      </w:r>
      <w:r w:rsidR="008508B6">
        <w:rPr>
          <w:sz w:val="20"/>
          <w:szCs w:val="20"/>
        </w:rPr>
        <w:t>were delayed until 4 am making the crossing. They had planned to attach at dawn. Just prior to reaching Trenton, as day was breaking they heard shots and came upon some New Jersey mili</w:t>
      </w:r>
      <w:r w:rsidR="008B1BA5">
        <w:rPr>
          <w:sz w:val="20"/>
          <w:szCs w:val="20"/>
        </w:rPr>
        <w:t>tia</w:t>
      </w:r>
      <w:r w:rsidR="004A2A93">
        <w:rPr>
          <w:sz w:val="20"/>
          <w:szCs w:val="20"/>
        </w:rPr>
        <w:t>,</w:t>
      </w:r>
      <w:r w:rsidR="008B1BA5">
        <w:rPr>
          <w:sz w:val="20"/>
          <w:szCs w:val="20"/>
        </w:rPr>
        <w:t xml:space="preserve"> planning their own skirmish, not aware o</w:t>
      </w:r>
      <w:r w:rsidR="004D5C77">
        <w:rPr>
          <w:sz w:val="20"/>
          <w:szCs w:val="20"/>
        </w:rPr>
        <w:t>f</w:t>
      </w:r>
      <w:r w:rsidR="008B1BA5">
        <w:rPr>
          <w:sz w:val="20"/>
          <w:szCs w:val="20"/>
        </w:rPr>
        <w:t xml:space="preserve"> Washington’s plan</w:t>
      </w:r>
      <w:r w:rsidR="004D5C77">
        <w:rPr>
          <w:sz w:val="20"/>
          <w:szCs w:val="20"/>
        </w:rPr>
        <w:t>.</w:t>
      </w:r>
      <w:r w:rsidR="008508B6">
        <w:rPr>
          <w:sz w:val="20"/>
          <w:szCs w:val="20"/>
        </w:rPr>
        <w:t xml:space="preserve"> Thankfully, it did not alert the German garrison in Trenton.  Washington’s ragtag army managed to surprise all but 500 of the Germans, who escaped because the southern prongs were not there to block the bridge. They managed to capture 1000 Hessians and all their supplies. Because it was so late</w:t>
      </w:r>
      <w:r w:rsidR="008B1BA5">
        <w:rPr>
          <w:sz w:val="20"/>
          <w:szCs w:val="20"/>
        </w:rPr>
        <w:t xml:space="preserve"> and the enemy may now be alerted</w:t>
      </w:r>
      <w:r w:rsidR="008508B6">
        <w:rPr>
          <w:sz w:val="20"/>
          <w:szCs w:val="20"/>
        </w:rPr>
        <w:t>, Washington re</w:t>
      </w:r>
      <w:r w:rsidR="008B1BA5">
        <w:rPr>
          <w:sz w:val="20"/>
          <w:szCs w:val="20"/>
        </w:rPr>
        <w:t>-</w:t>
      </w:r>
      <w:r w:rsidR="008508B6">
        <w:rPr>
          <w:sz w:val="20"/>
          <w:szCs w:val="20"/>
        </w:rPr>
        <w:t>crossed the Delaware to regroup</w:t>
      </w:r>
      <w:r w:rsidR="008B1BA5">
        <w:rPr>
          <w:sz w:val="20"/>
          <w:szCs w:val="20"/>
        </w:rPr>
        <w:t xml:space="preserve"> and warm their frozen troops.</w:t>
      </w:r>
      <w:r w:rsidR="006061BC">
        <w:rPr>
          <w:sz w:val="20"/>
          <w:szCs w:val="20"/>
        </w:rPr>
        <w:t xml:space="preserve"> </w:t>
      </w:r>
    </w:p>
    <w:p w14:paraId="7C1F4CF9" w14:textId="50F98080" w:rsidR="005A6788" w:rsidRDefault="005A6788" w:rsidP="005A6788">
      <w:pPr>
        <w:rPr>
          <w:rFonts w:eastAsia="Times New Roman"/>
        </w:rPr>
      </w:pPr>
    </w:p>
    <w:p w14:paraId="4FBC5ACD" w14:textId="6944B05B" w:rsidR="00485426" w:rsidRPr="00D36514" w:rsidRDefault="00485426" w:rsidP="00485426">
      <w:pPr>
        <w:pStyle w:val="NormalWeb"/>
        <w:rPr>
          <w:rFonts w:asciiTheme="minorHAnsi" w:hAnsiTheme="minorHAnsi"/>
          <w:sz w:val="22"/>
          <w:szCs w:val="22"/>
        </w:rPr>
      </w:pPr>
    </w:p>
    <w:p w14:paraId="4DD12219" w14:textId="77777777" w:rsidR="008604C5" w:rsidRPr="00BB5643" w:rsidRDefault="008604C5" w:rsidP="00F15018">
      <w:pPr>
        <w:tabs>
          <w:tab w:val="left" w:pos="720"/>
          <w:tab w:val="left" w:pos="1440"/>
          <w:tab w:val="left" w:pos="2160"/>
          <w:tab w:val="left" w:pos="2880"/>
          <w:tab w:val="left" w:pos="3600"/>
          <w:tab w:val="left" w:pos="4320"/>
          <w:tab w:val="left" w:pos="5040"/>
          <w:tab w:val="left" w:pos="5760"/>
          <w:tab w:val="left" w:pos="6480"/>
          <w:tab w:val="left" w:pos="7200"/>
          <w:tab w:val="right" w:pos="8640"/>
        </w:tabs>
        <w:rPr>
          <w:rFonts w:eastAsia="Times New Roman" w:cs="Times New Roman"/>
          <w:bCs/>
        </w:rPr>
      </w:pPr>
    </w:p>
    <w:p w14:paraId="339EF5A1" w14:textId="1B64776B" w:rsidR="00E90963" w:rsidRPr="00D36514" w:rsidRDefault="00FD1440" w:rsidP="00F15018">
      <w:pPr>
        <w:tabs>
          <w:tab w:val="left" w:pos="720"/>
          <w:tab w:val="left" w:pos="1440"/>
          <w:tab w:val="left" w:pos="2160"/>
          <w:tab w:val="left" w:pos="2880"/>
          <w:tab w:val="left" w:pos="3600"/>
          <w:tab w:val="left" w:pos="4320"/>
          <w:tab w:val="left" w:pos="5040"/>
          <w:tab w:val="left" w:pos="5760"/>
          <w:tab w:val="left" w:pos="6480"/>
          <w:tab w:val="left" w:pos="7200"/>
          <w:tab w:val="right" w:pos="8640"/>
        </w:tabs>
        <w:rPr>
          <w:sz w:val="22"/>
          <w:szCs w:val="22"/>
        </w:rPr>
      </w:pPr>
      <w:r>
        <w:t>Social Hour: 6 to 7PM</w:t>
      </w:r>
      <w:r w:rsidR="0087766A">
        <w:tab/>
      </w:r>
      <w:r w:rsidR="00D5539E">
        <w:t>1</w:t>
      </w:r>
      <w:r w:rsidR="004D5C77">
        <w:t>2</w:t>
      </w:r>
      <w:r w:rsidR="00184460">
        <w:t xml:space="preserve"> </w:t>
      </w:r>
      <w:r w:rsidR="004D5C77">
        <w:t xml:space="preserve">Dec </w:t>
      </w:r>
      <w:r w:rsidR="004E56F4">
        <w:t>201</w:t>
      </w:r>
      <w:r w:rsidR="00C81AE9">
        <w:t>9</w:t>
      </w:r>
      <w:r w:rsidR="004E56F4">
        <w:tab/>
      </w:r>
      <w:r w:rsidR="004E56F4">
        <w:tab/>
      </w:r>
      <w:r w:rsidR="00965478">
        <w:t>Business meeting: 7 to 8</w:t>
      </w:r>
      <w:r w:rsidR="00F15018">
        <w:tab/>
      </w:r>
    </w:p>
    <w:p w14:paraId="7441E286" w14:textId="3FA515CC" w:rsidR="00E90963" w:rsidRDefault="00E90963" w:rsidP="00E90963">
      <w:pPr>
        <w:pStyle w:val="ListParagraph"/>
        <w:numPr>
          <w:ilvl w:val="0"/>
          <w:numId w:val="1"/>
        </w:numPr>
      </w:pPr>
      <w:r>
        <w:t>Call to order</w:t>
      </w:r>
      <w:r w:rsidR="00184460">
        <w:t xml:space="preserve">: </w:t>
      </w:r>
      <w:r>
        <w:t xml:space="preserve">President </w:t>
      </w:r>
      <w:r w:rsidR="00184460">
        <w:t>Steve Polk</w:t>
      </w:r>
    </w:p>
    <w:p w14:paraId="1E9C21FF" w14:textId="69E5C7D1" w:rsidR="00E90963" w:rsidRDefault="00E90963" w:rsidP="00E90963">
      <w:pPr>
        <w:pStyle w:val="ListParagraph"/>
        <w:numPr>
          <w:ilvl w:val="0"/>
          <w:numId w:val="1"/>
        </w:numPr>
      </w:pPr>
      <w:r>
        <w:t xml:space="preserve">Invocation: Chaplain: </w:t>
      </w:r>
      <w:r w:rsidR="00104BD3">
        <w:t>Don Chandler</w:t>
      </w:r>
    </w:p>
    <w:p w14:paraId="66D0FC17" w14:textId="77777777" w:rsidR="00E90963" w:rsidRDefault="00E90963" w:rsidP="00E90963">
      <w:pPr>
        <w:pStyle w:val="ListParagraph"/>
        <w:numPr>
          <w:ilvl w:val="0"/>
          <w:numId w:val="1"/>
        </w:numPr>
      </w:pPr>
      <w:r>
        <w:t>Pledges to the Flags</w:t>
      </w:r>
    </w:p>
    <w:p w14:paraId="7A63F0FE" w14:textId="77777777" w:rsidR="00E90963" w:rsidRDefault="00E90963" w:rsidP="00E90963">
      <w:pPr>
        <w:pStyle w:val="ListParagraph"/>
        <w:numPr>
          <w:ilvl w:val="1"/>
          <w:numId w:val="1"/>
        </w:numPr>
      </w:pPr>
      <w:r>
        <w:t>U.S. Flag</w:t>
      </w:r>
    </w:p>
    <w:p w14:paraId="67213D07" w14:textId="77777777" w:rsidR="00E90963" w:rsidRDefault="00E90963" w:rsidP="00E90963">
      <w:pPr>
        <w:pStyle w:val="ListParagraph"/>
        <w:numPr>
          <w:ilvl w:val="1"/>
          <w:numId w:val="1"/>
        </w:numPr>
      </w:pPr>
      <w:r>
        <w:t>Texas Flag</w:t>
      </w:r>
    </w:p>
    <w:p w14:paraId="012F2005" w14:textId="77777777" w:rsidR="00E90963" w:rsidRDefault="00E90963" w:rsidP="00E90963">
      <w:pPr>
        <w:pStyle w:val="ListParagraph"/>
        <w:numPr>
          <w:ilvl w:val="1"/>
          <w:numId w:val="1"/>
        </w:numPr>
      </w:pPr>
      <w:r>
        <w:t>S.A.R. Flag</w:t>
      </w:r>
    </w:p>
    <w:p w14:paraId="07EC1791" w14:textId="77777777" w:rsidR="00E90963" w:rsidRDefault="00E90963" w:rsidP="00E90963">
      <w:pPr>
        <w:pStyle w:val="ListParagraph"/>
        <w:numPr>
          <w:ilvl w:val="0"/>
          <w:numId w:val="1"/>
        </w:numPr>
      </w:pPr>
      <w:r>
        <w:t xml:space="preserve">Introductions: </w:t>
      </w:r>
    </w:p>
    <w:p w14:paraId="0750CE8D" w14:textId="4B207D5D" w:rsidR="00E90963" w:rsidRDefault="008D3AE3" w:rsidP="00E90963">
      <w:pPr>
        <w:pStyle w:val="ListParagraph"/>
        <w:numPr>
          <w:ilvl w:val="1"/>
          <w:numId w:val="1"/>
        </w:numPr>
      </w:pPr>
      <w:r>
        <w:t>Special Guests</w:t>
      </w:r>
      <w:r w:rsidR="00B84D9C">
        <w:t xml:space="preserve"> – </w:t>
      </w:r>
      <w:r w:rsidR="00397150">
        <w:t xml:space="preserve">Scott Woodard </w:t>
      </w:r>
    </w:p>
    <w:p w14:paraId="666792DF" w14:textId="7ECBF5E5" w:rsidR="00F83189" w:rsidRDefault="00F83189" w:rsidP="00E90963">
      <w:pPr>
        <w:pStyle w:val="ListParagraph"/>
        <w:numPr>
          <w:ilvl w:val="1"/>
          <w:numId w:val="1"/>
        </w:numPr>
      </w:pPr>
      <w:r>
        <w:t>Public Servants and their guests.</w:t>
      </w:r>
    </w:p>
    <w:p w14:paraId="4978C858" w14:textId="6139AB4F" w:rsidR="00C65FE8" w:rsidRDefault="000A183C" w:rsidP="00C65FE8">
      <w:pPr>
        <w:pStyle w:val="ListParagraph"/>
        <w:numPr>
          <w:ilvl w:val="1"/>
          <w:numId w:val="1"/>
        </w:numPr>
      </w:pPr>
      <w:r>
        <w:t>Potential c</w:t>
      </w:r>
      <w:r w:rsidR="00E90963">
        <w:t>hapter members</w:t>
      </w:r>
    </w:p>
    <w:p w14:paraId="40913ED2" w14:textId="4B1EACFC" w:rsidR="00DE73A8" w:rsidRDefault="00F83189" w:rsidP="00C62E79">
      <w:pPr>
        <w:pStyle w:val="ListParagraph"/>
        <w:numPr>
          <w:ilvl w:val="0"/>
          <w:numId w:val="1"/>
        </w:numPr>
      </w:pPr>
      <w:r>
        <w:t>Public Service Awards</w:t>
      </w:r>
      <w:r w:rsidR="00DE73A8">
        <w:t xml:space="preserve">  -</w:t>
      </w:r>
      <w:r>
        <w:t xml:space="preserve">Lou </w:t>
      </w:r>
      <w:proofErr w:type="spellStart"/>
      <w:r>
        <w:t>Col</w:t>
      </w:r>
      <w:r w:rsidR="005E77F1">
        <w:t>a</w:t>
      </w:r>
      <w:r>
        <w:t>ntoni</w:t>
      </w:r>
      <w:bookmarkStart w:id="0" w:name="_GoBack"/>
      <w:bookmarkEnd w:id="0"/>
      <w:proofErr w:type="spellEnd"/>
    </w:p>
    <w:p w14:paraId="71A54B6C" w14:textId="4EEB741B" w:rsidR="00F83189" w:rsidRDefault="00F83189" w:rsidP="00F83189">
      <w:pPr>
        <w:pStyle w:val="ListParagraph"/>
        <w:numPr>
          <w:ilvl w:val="0"/>
          <w:numId w:val="1"/>
        </w:numPr>
      </w:pPr>
      <w:r>
        <w:t>Induction of new member  -None</w:t>
      </w:r>
    </w:p>
    <w:p w14:paraId="5E3BB12F" w14:textId="7FC841CC" w:rsidR="008F1BE3" w:rsidRDefault="008F1BE3" w:rsidP="00A90E3D">
      <w:pPr>
        <w:pStyle w:val="ListParagraph"/>
        <w:numPr>
          <w:ilvl w:val="0"/>
          <w:numId w:val="1"/>
        </w:numPr>
      </w:pPr>
      <w:r>
        <w:t xml:space="preserve">SAR Chapter Awards – </w:t>
      </w:r>
      <w:r w:rsidR="00B84D9C">
        <w:t xml:space="preserve">Military Awards to Col. </w:t>
      </w:r>
      <w:proofErr w:type="spellStart"/>
      <w:r w:rsidR="00B84D9C">
        <w:t>S</w:t>
      </w:r>
      <w:r w:rsidR="00DE73A8">
        <w:t>t</w:t>
      </w:r>
      <w:r w:rsidR="00B84D9C">
        <w:t>orer</w:t>
      </w:r>
      <w:proofErr w:type="spellEnd"/>
    </w:p>
    <w:p w14:paraId="001177B7" w14:textId="77777777" w:rsidR="00A90E3D" w:rsidRDefault="00A90E3D" w:rsidP="00A90E3D">
      <w:pPr>
        <w:pStyle w:val="ListParagraph"/>
        <w:numPr>
          <w:ilvl w:val="0"/>
          <w:numId w:val="1"/>
        </w:numPr>
      </w:pPr>
      <w:r>
        <w:t>Old Business:</w:t>
      </w:r>
    </w:p>
    <w:p w14:paraId="392A4BBF" w14:textId="12DE93A9" w:rsidR="00A90E3D" w:rsidRDefault="00A90E3D" w:rsidP="00A90E3D">
      <w:pPr>
        <w:pStyle w:val="ListParagraph"/>
        <w:numPr>
          <w:ilvl w:val="1"/>
          <w:numId w:val="1"/>
        </w:numPr>
      </w:pPr>
      <w:r>
        <w:t xml:space="preserve">Approval of </w:t>
      </w:r>
      <w:r w:rsidR="001E16BB">
        <w:t>Nov</w:t>
      </w:r>
      <w:r w:rsidR="004A2A93">
        <w:t xml:space="preserve"> </w:t>
      </w:r>
      <w:r>
        <w:t>201</w:t>
      </w:r>
      <w:r w:rsidR="00165109">
        <w:t>9</w:t>
      </w:r>
      <w:r>
        <w:t xml:space="preserve"> minutes.</w:t>
      </w:r>
    </w:p>
    <w:p w14:paraId="26A8B4EF" w14:textId="6C3EAFC8" w:rsidR="00A90E3D" w:rsidRDefault="00A90E3D" w:rsidP="00A90E3D">
      <w:pPr>
        <w:pStyle w:val="ListParagraph"/>
        <w:numPr>
          <w:ilvl w:val="1"/>
          <w:numId w:val="1"/>
        </w:numPr>
      </w:pPr>
      <w:r>
        <w:t>Approval of the Treasurer’s Report –</w:t>
      </w:r>
      <w:r w:rsidR="001E16BB">
        <w:t>Dec</w:t>
      </w:r>
    </w:p>
    <w:p w14:paraId="3131EE12" w14:textId="22C0A925" w:rsidR="00A90E3D" w:rsidRDefault="00A90E3D" w:rsidP="00A90E3D">
      <w:pPr>
        <w:pStyle w:val="ListParagraph"/>
        <w:numPr>
          <w:ilvl w:val="1"/>
          <w:numId w:val="1"/>
        </w:numPr>
      </w:pPr>
      <w:r>
        <w:t xml:space="preserve">Historian: history update </w:t>
      </w:r>
    </w:p>
    <w:p w14:paraId="6386F9AF" w14:textId="77777777" w:rsidR="00A90E3D" w:rsidRDefault="00A90E3D" w:rsidP="00A90E3D">
      <w:pPr>
        <w:pStyle w:val="ListParagraph"/>
        <w:numPr>
          <w:ilvl w:val="1"/>
          <w:numId w:val="1"/>
        </w:numPr>
      </w:pPr>
      <w:r>
        <w:t>Registrar’s Report</w:t>
      </w:r>
    </w:p>
    <w:p w14:paraId="4C25A3E9" w14:textId="1E67A65F" w:rsidR="00A90E3D" w:rsidRDefault="00A90E3D" w:rsidP="00A90E3D">
      <w:pPr>
        <w:pStyle w:val="ListParagraph"/>
        <w:numPr>
          <w:ilvl w:val="1"/>
          <w:numId w:val="1"/>
        </w:numPr>
      </w:pPr>
      <w:r>
        <w:t>Committees: Essay, Oratory, ROTC, Color Guard, Events</w:t>
      </w:r>
      <w:r w:rsidR="001918F8">
        <w:t>, Scouting,</w:t>
      </w:r>
      <w:r>
        <w:t xml:space="preserve"> and Flag.</w:t>
      </w:r>
    </w:p>
    <w:p w14:paraId="44CA48B4" w14:textId="1FD44722" w:rsidR="00713E59" w:rsidRDefault="00713E59" w:rsidP="00713E59">
      <w:pPr>
        <w:pStyle w:val="ListParagraph"/>
        <w:numPr>
          <w:ilvl w:val="0"/>
          <w:numId w:val="1"/>
        </w:numPr>
      </w:pPr>
      <w:r>
        <w:t>New Business:</w:t>
      </w:r>
    </w:p>
    <w:p w14:paraId="575BA33A" w14:textId="5EB8C549" w:rsidR="007A718C" w:rsidRDefault="00A90E3D" w:rsidP="00567655">
      <w:pPr>
        <w:pStyle w:val="ListParagraph"/>
        <w:numPr>
          <w:ilvl w:val="1"/>
          <w:numId w:val="1"/>
        </w:numPr>
      </w:pPr>
      <w:r>
        <w:t>President’s Comments</w:t>
      </w:r>
      <w:r w:rsidR="00567655">
        <w:t>:</w:t>
      </w:r>
    </w:p>
    <w:p w14:paraId="4D4D6283" w14:textId="3E0B39A3" w:rsidR="002B328B" w:rsidRDefault="00184460" w:rsidP="001A2C27">
      <w:pPr>
        <w:pStyle w:val="ListParagraph"/>
        <w:numPr>
          <w:ilvl w:val="2"/>
          <w:numId w:val="1"/>
        </w:numPr>
      </w:pPr>
      <w:r>
        <w:t>Jan</w:t>
      </w:r>
      <w:r w:rsidR="004E079D">
        <w:t xml:space="preserve"> – </w:t>
      </w:r>
      <w:r>
        <w:t>Essay Contest</w:t>
      </w:r>
    </w:p>
    <w:p w14:paraId="25AA2328" w14:textId="54240D12" w:rsidR="0068034D" w:rsidRDefault="00184460" w:rsidP="001A2C27">
      <w:pPr>
        <w:pStyle w:val="ListParagraph"/>
        <w:numPr>
          <w:ilvl w:val="2"/>
          <w:numId w:val="1"/>
        </w:numPr>
      </w:pPr>
      <w:r>
        <w:t>Feb</w:t>
      </w:r>
      <w:r w:rsidR="004E079D">
        <w:t xml:space="preserve"> – </w:t>
      </w:r>
      <w:r w:rsidR="001450D4">
        <w:t>Oration Contest</w:t>
      </w:r>
    </w:p>
    <w:p w14:paraId="2047814E" w14:textId="404412D1" w:rsidR="00D26CD9" w:rsidRDefault="001450D4" w:rsidP="00D85D67">
      <w:pPr>
        <w:pStyle w:val="ListParagraph"/>
        <w:numPr>
          <w:ilvl w:val="2"/>
          <w:numId w:val="1"/>
        </w:numPr>
      </w:pPr>
      <w:r>
        <w:t>Mar</w:t>
      </w:r>
      <w:r w:rsidR="00CD0806">
        <w:t xml:space="preserve">– </w:t>
      </w:r>
      <w:r w:rsidR="00567655">
        <w:t>New Officer Installation</w:t>
      </w:r>
    </w:p>
    <w:p w14:paraId="3654D63C" w14:textId="38310841" w:rsidR="00CB1895" w:rsidRDefault="001D272D" w:rsidP="00205BC8">
      <w:pPr>
        <w:pStyle w:val="ListParagraph"/>
        <w:numPr>
          <w:ilvl w:val="0"/>
          <w:numId w:val="1"/>
        </w:numPr>
      </w:pPr>
      <w:r>
        <w:t xml:space="preserve">Patriot Review </w:t>
      </w:r>
      <w:r w:rsidR="00613026">
        <w:t>–</w:t>
      </w:r>
      <w:r w:rsidR="00FE6F14">
        <w:t xml:space="preserve"> </w:t>
      </w:r>
      <w:r w:rsidR="00AB1344">
        <w:t>Dr. Patrick Hollis</w:t>
      </w:r>
    </w:p>
    <w:p w14:paraId="00933597" w14:textId="1139D2A7" w:rsidR="00E733F1" w:rsidRDefault="0058213E" w:rsidP="00E733F1">
      <w:pPr>
        <w:pStyle w:val="ListParagraph"/>
        <w:numPr>
          <w:ilvl w:val="0"/>
          <w:numId w:val="1"/>
        </w:numPr>
      </w:pPr>
      <w:r>
        <w:t xml:space="preserve">Guest speaker </w:t>
      </w:r>
      <w:r w:rsidR="000407A3">
        <w:t>–</w:t>
      </w:r>
      <w:r>
        <w:t xml:space="preserve"> </w:t>
      </w:r>
      <w:r w:rsidR="001E16BB">
        <w:t>Scott Woodard</w:t>
      </w:r>
      <w:r w:rsidR="001450D4">
        <w:t xml:space="preserve"> – </w:t>
      </w:r>
      <w:r w:rsidR="00462A82">
        <w:t>“</w:t>
      </w:r>
      <w:r w:rsidR="001E16BB">
        <w:rPr>
          <w:rFonts w:eastAsia="Times New Roman"/>
        </w:rPr>
        <w:t>Army</w:t>
      </w:r>
      <w:r w:rsidR="00462A82">
        <w:rPr>
          <w:rFonts w:eastAsia="Times New Roman"/>
        </w:rPr>
        <w:t xml:space="preserve"> M</w:t>
      </w:r>
      <w:r w:rsidR="001E16BB">
        <w:rPr>
          <w:rFonts w:eastAsia="Times New Roman"/>
        </w:rPr>
        <w:t xml:space="preserve">edicine in the </w:t>
      </w:r>
      <w:r w:rsidR="00462A82">
        <w:rPr>
          <w:rFonts w:eastAsia="Times New Roman"/>
        </w:rPr>
        <w:t>American</w:t>
      </w:r>
      <w:r w:rsidR="001E16BB">
        <w:rPr>
          <w:rFonts w:eastAsia="Times New Roman"/>
        </w:rPr>
        <w:t xml:space="preserve"> Rev.</w:t>
      </w:r>
      <w:r w:rsidR="001450D4">
        <w:t>”</w:t>
      </w:r>
    </w:p>
    <w:p w14:paraId="159F1857" w14:textId="357BDFA9" w:rsidR="00205BC8" w:rsidRDefault="00205BC8" w:rsidP="00205BC8">
      <w:pPr>
        <w:pStyle w:val="ListParagraph"/>
        <w:numPr>
          <w:ilvl w:val="0"/>
          <w:numId w:val="1"/>
        </w:numPr>
      </w:pPr>
      <w:r>
        <w:t xml:space="preserve">Benediction: Chaplain </w:t>
      </w:r>
      <w:r w:rsidR="001918F8">
        <w:t>Don Chandler</w:t>
      </w:r>
    </w:p>
    <w:p w14:paraId="3017354F" w14:textId="77777777" w:rsidR="00A90E3D" w:rsidRDefault="00A90E3D" w:rsidP="00A90E3D">
      <w:pPr>
        <w:pStyle w:val="ListParagraph"/>
        <w:numPr>
          <w:ilvl w:val="0"/>
          <w:numId w:val="1"/>
        </w:numPr>
      </w:pPr>
      <w:r>
        <w:t>Recessional</w:t>
      </w:r>
    </w:p>
    <w:p w14:paraId="0C53CFA7" w14:textId="2B5A08A3" w:rsidR="00A90E3D" w:rsidRDefault="008F1BE3" w:rsidP="00A90E3D">
      <w:pPr>
        <w:pStyle w:val="ListParagraph"/>
        <w:numPr>
          <w:ilvl w:val="0"/>
          <w:numId w:val="1"/>
        </w:numPr>
      </w:pPr>
      <w:r>
        <w:t xml:space="preserve">Adjournment: next meeting is </w:t>
      </w:r>
      <w:r w:rsidR="00567655">
        <w:t>9</w:t>
      </w:r>
      <w:r>
        <w:t xml:space="preserve"> </w:t>
      </w:r>
      <w:r w:rsidR="001E16BB">
        <w:t>Jan</w:t>
      </w:r>
      <w:r w:rsidR="002A4411">
        <w:t xml:space="preserve"> </w:t>
      </w:r>
      <w:r w:rsidR="00A90E3D">
        <w:t>201</w:t>
      </w:r>
      <w:r w:rsidR="00B42F15">
        <w:t>9</w:t>
      </w:r>
      <w:r w:rsidR="00A90E3D">
        <w:t xml:space="preserve"> at </w:t>
      </w:r>
      <w:proofErr w:type="spellStart"/>
      <w:r w:rsidR="00A90E3D">
        <w:t>Granzin’s</w:t>
      </w:r>
      <w:proofErr w:type="spellEnd"/>
      <w:r w:rsidR="00A90E3D">
        <w:t>.</w:t>
      </w:r>
    </w:p>
    <w:p w14:paraId="1B62B654" w14:textId="7A3329D1" w:rsidR="004A58E6" w:rsidRDefault="004A58E6" w:rsidP="00A90E3D">
      <w:pPr>
        <w:pStyle w:val="ListParagraph"/>
        <w:ind w:left="1080"/>
      </w:pPr>
    </w:p>
    <w:sectPr w:rsidR="004A58E6" w:rsidSect="00DD00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341A"/>
    <w:multiLevelType w:val="hybridMultilevel"/>
    <w:tmpl w:val="844E1388"/>
    <w:lvl w:ilvl="0" w:tplc="A51C90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9"/>
    <w:rsid w:val="000033EC"/>
    <w:rsid w:val="00006DFE"/>
    <w:rsid w:val="00010881"/>
    <w:rsid w:val="00011E99"/>
    <w:rsid w:val="000141A9"/>
    <w:rsid w:val="00033CFC"/>
    <w:rsid w:val="00034BA5"/>
    <w:rsid w:val="000407A3"/>
    <w:rsid w:val="00056CE1"/>
    <w:rsid w:val="00062A95"/>
    <w:rsid w:val="000647CB"/>
    <w:rsid w:val="000758FA"/>
    <w:rsid w:val="00081634"/>
    <w:rsid w:val="000929A9"/>
    <w:rsid w:val="0009382C"/>
    <w:rsid w:val="000959E0"/>
    <w:rsid w:val="000A07EF"/>
    <w:rsid w:val="000A16B1"/>
    <w:rsid w:val="000A183C"/>
    <w:rsid w:val="000A401A"/>
    <w:rsid w:val="000B3CB1"/>
    <w:rsid w:val="000C123A"/>
    <w:rsid w:val="000E1273"/>
    <w:rsid w:val="000F1E01"/>
    <w:rsid w:val="000F5FCA"/>
    <w:rsid w:val="000F5FE9"/>
    <w:rsid w:val="000F7C65"/>
    <w:rsid w:val="001013E5"/>
    <w:rsid w:val="00104BD3"/>
    <w:rsid w:val="00113A3F"/>
    <w:rsid w:val="0011732B"/>
    <w:rsid w:val="00122A5B"/>
    <w:rsid w:val="00122AF3"/>
    <w:rsid w:val="00122E5B"/>
    <w:rsid w:val="001256A5"/>
    <w:rsid w:val="0013061C"/>
    <w:rsid w:val="00137E47"/>
    <w:rsid w:val="001450D4"/>
    <w:rsid w:val="00152305"/>
    <w:rsid w:val="00165109"/>
    <w:rsid w:val="00165433"/>
    <w:rsid w:val="00184460"/>
    <w:rsid w:val="001918F8"/>
    <w:rsid w:val="001948A6"/>
    <w:rsid w:val="0019754C"/>
    <w:rsid w:val="001A2C27"/>
    <w:rsid w:val="001A7576"/>
    <w:rsid w:val="001D0ACB"/>
    <w:rsid w:val="001D272D"/>
    <w:rsid w:val="001D3D78"/>
    <w:rsid w:val="001E04E2"/>
    <w:rsid w:val="001E16BB"/>
    <w:rsid w:val="001E302E"/>
    <w:rsid w:val="001E30FB"/>
    <w:rsid w:val="001E7551"/>
    <w:rsid w:val="0020368C"/>
    <w:rsid w:val="00205BC8"/>
    <w:rsid w:val="0022665E"/>
    <w:rsid w:val="0023100D"/>
    <w:rsid w:val="002445B9"/>
    <w:rsid w:val="00245554"/>
    <w:rsid w:val="00252719"/>
    <w:rsid w:val="00252E78"/>
    <w:rsid w:val="00263020"/>
    <w:rsid w:val="0026515C"/>
    <w:rsid w:val="00272BB6"/>
    <w:rsid w:val="00274458"/>
    <w:rsid w:val="002747C8"/>
    <w:rsid w:val="00275526"/>
    <w:rsid w:val="00277866"/>
    <w:rsid w:val="002806A4"/>
    <w:rsid w:val="002835A3"/>
    <w:rsid w:val="00294C1E"/>
    <w:rsid w:val="002A273A"/>
    <w:rsid w:val="002A2ED7"/>
    <w:rsid w:val="002A4411"/>
    <w:rsid w:val="002A60DE"/>
    <w:rsid w:val="002B1637"/>
    <w:rsid w:val="002B328B"/>
    <w:rsid w:val="002B5842"/>
    <w:rsid w:val="002C1527"/>
    <w:rsid w:val="002C5339"/>
    <w:rsid w:val="002C54B5"/>
    <w:rsid w:val="002C5C16"/>
    <w:rsid w:val="002D25D4"/>
    <w:rsid w:val="002E6FF0"/>
    <w:rsid w:val="00301682"/>
    <w:rsid w:val="00304C07"/>
    <w:rsid w:val="00315537"/>
    <w:rsid w:val="00331921"/>
    <w:rsid w:val="00332374"/>
    <w:rsid w:val="00353975"/>
    <w:rsid w:val="00370CAD"/>
    <w:rsid w:val="00380D98"/>
    <w:rsid w:val="00381106"/>
    <w:rsid w:val="00384F80"/>
    <w:rsid w:val="00385734"/>
    <w:rsid w:val="003950B2"/>
    <w:rsid w:val="00397150"/>
    <w:rsid w:val="003A0C91"/>
    <w:rsid w:val="003A394D"/>
    <w:rsid w:val="003A6F75"/>
    <w:rsid w:val="003A7523"/>
    <w:rsid w:val="003A7CCE"/>
    <w:rsid w:val="003B0D0D"/>
    <w:rsid w:val="003B1251"/>
    <w:rsid w:val="003B6E18"/>
    <w:rsid w:val="003D5257"/>
    <w:rsid w:val="00425595"/>
    <w:rsid w:val="00431349"/>
    <w:rsid w:val="00445111"/>
    <w:rsid w:val="0044594C"/>
    <w:rsid w:val="00462A82"/>
    <w:rsid w:val="00475039"/>
    <w:rsid w:val="00477812"/>
    <w:rsid w:val="00485426"/>
    <w:rsid w:val="004A2A93"/>
    <w:rsid w:val="004A2AE5"/>
    <w:rsid w:val="004A3DE6"/>
    <w:rsid w:val="004A5367"/>
    <w:rsid w:val="004A58E6"/>
    <w:rsid w:val="004B3F0A"/>
    <w:rsid w:val="004B4817"/>
    <w:rsid w:val="004B5553"/>
    <w:rsid w:val="004B639D"/>
    <w:rsid w:val="004B7E06"/>
    <w:rsid w:val="004C232A"/>
    <w:rsid w:val="004C2565"/>
    <w:rsid w:val="004C7F37"/>
    <w:rsid w:val="004D5C77"/>
    <w:rsid w:val="004E079D"/>
    <w:rsid w:val="004E56F4"/>
    <w:rsid w:val="004E713D"/>
    <w:rsid w:val="004F71C8"/>
    <w:rsid w:val="0051645E"/>
    <w:rsid w:val="005214DF"/>
    <w:rsid w:val="00537170"/>
    <w:rsid w:val="00537856"/>
    <w:rsid w:val="0056296C"/>
    <w:rsid w:val="00563F0E"/>
    <w:rsid w:val="00567655"/>
    <w:rsid w:val="00570A0E"/>
    <w:rsid w:val="00570A47"/>
    <w:rsid w:val="0058100B"/>
    <w:rsid w:val="0058213E"/>
    <w:rsid w:val="005834F4"/>
    <w:rsid w:val="00596F50"/>
    <w:rsid w:val="005A520A"/>
    <w:rsid w:val="005A6788"/>
    <w:rsid w:val="005B0A0F"/>
    <w:rsid w:val="005C1CAE"/>
    <w:rsid w:val="005C7BC9"/>
    <w:rsid w:val="005E089A"/>
    <w:rsid w:val="005E77F1"/>
    <w:rsid w:val="006061BC"/>
    <w:rsid w:val="00607F1E"/>
    <w:rsid w:val="0061252A"/>
    <w:rsid w:val="00613026"/>
    <w:rsid w:val="00617ECD"/>
    <w:rsid w:val="006241AD"/>
    <w:rsid w:val="00632DE8"/>
    <w:rsid w:val="006363FC"/>
    <w:rsid w:val="00637A4B"/>
    <w:rsid w:val="006414D9"/>
    <w:rsid w:val="006444B1"/>
    <w:rsid w:val="00661E34"/>
    <w:rsid w:val="0068034D"/>
    <w:rsid w:val="00685582"/>
    <w:rsid w:val="006878E3"/>
    <w:rsid w:val="006953CB"/>
    <w:rsid w:val="006A4245"/>
    <w:rsid w:val="006A679D"/>
    <w:rsid w:val="006C1302"/>
    <w:rsid w:val="006C475D"/>
    <w:rsid w:val="006D4A71"/>
    <w:rsid w:val="006D71A1"/>
    <w:rsid w:val="006F7608"/>
    <w:rsid w:val="00703822"/>
    <w:rsid w:val="00710716"/>
    <w:rsid w:val="00713E59"/>
    <w:rsid w:val="007140D0"/>
    <w:rsid w:val="00715BD9"/>
    <w:rsid w:val="00717F90"/>
    <w:rsid w:val="0072313A"/>
    <w:rsid w:val="00727E23"/>
    <w:rsid w:val="0073489E"/>
    <w:rsid w:val="00740764"/>
    <w:rsid w:val="00751E00"/>
    <w:rsid w:val="007665CB"/>
    <w:rsid w:val="00772F10"/>
    <w:rsid w:val="0077537F"/>
    <w:rsid w:val="007A1333"/>
    <w:rsid w:val="007A4631"/>
    <w:rsid w:val="007A718C"/>
    <w:rsid w:val="007B06FC"/>
    <w:rsid w:val="007C1397"/>
    <w:rsid w:val="007C309C"/>
    <w:rsid w:val="007C4A80"/>
    <w:rsid w:val="007C4F5E"/>
    <w:rsid w:val="007D3750"/>
    <w:rsid w:val="007F7633"/>
    <w:rsid w:val="00815843"/>
    <w:rsid w:val="0083031F"/>
    <w:rsid w:val="00837A3E"/>
    <w:rsid w:val="00846E6A"/>
    <w:rsid w:val="008508B6"/>
    <w:rsid w:val="008604C5"/>
    <w:rsid w:val="008614F5"/>
    <w:rsid w:val="00872D80"/>
    <w:rsid w:val="00875E03"/>
    <w:rsid w:val="0087766A"/>
    <w:rsid w:val="008953D5"/>
    <w:rsid w:val="0089697F"/>
    <w:rsid w:val="008A132F"/>
    <w:rsid w:val="008A7630"/>
    <w:rsid w:val="008B1BA5"/>
    <w:rsid w:val="008B5022"/>
    <w:rsid w:val="008C1AFE"/>
    <w:rsid w:val="008C3D45"/>
    <w:rsid w:val="008D3AE3"/>
    <w:rsid w:val="008E0B81"/>
    <w:rsid w:val="008E7DE1"/>
    <w:rsid w:val="008F1BE3"/>
    <w:rsid w:val="008F3D93"/>
    <w:rsid w:val="008F44CD"/>
    <w:rsid w:val="008F456E"/>
    <w:rsid w:val="009300A2"/>
    <w:rsid w:val="00933969"/>
    <w:rsid w:val="00942037"/>
    <w:rsid w:val="0094497C"/>
    <w:rsid w:val="009511D0"/>
    <w:rsid w:val="00956FBE"/>
    <w:rsid w:val="00960CF8"/>
    <w:rsid w:val="00965478"/>
    <w:rsid w:val="009670B6"/>
    <w:rsid w:val="0098098F"/>
    <w:rsid w:val="009A2C20"/>
    <w:rsid w:val="009A3E35"/>
    <w:rsid w:val="009A56CB"/>
    <w:rsid w:val="009D1D25"/>
    <w:rsid w:val="009D231C"/>
    <w:rsid w:val="009D6E9E"/>
    <w:rsid w:val="009E3E9C"/>
    <w:rsid w:val="00A06904"/>
    <w:rsid w:val="00A11C28"/>
    <w:rsid w:val="00A30A5A"/>
    <w:rsid w:val="00A415E6"/>
    <w:rsid w:val="00A644A1"/>
    <w:rsid w:val="00A7400E"/>
    <w:rsid w:val="00A75516"/>
    <w:rsid w:val="00A77751"/>
    <w:rsid w:val="00A87836"/>
    <w:rsid w:val="00A90E3D"/>
    <w:rsid w:val="00A92F4C"/>
    <w:rsid w:val="00A96BE8"/>
    <w:rsid w:val="00AA4BEA"/>
    <w:rsid w:val="00AB1344"/>
    <w:rsid w:val="00AB5DB4"/>
    <w:rsid w:val="00AC1901"/>
    <w:rsid w:val="00AC1B37"/>
    <w:rsid w:val="00AC5526"/>
    <w:rsid w:val="00AD0132"/>
    <w:rsid w:val="00AD5B50"/>
    <w:rsid w:val="00AE175A"/>
    <w:rsid w:val="00AE3532"/>
    <w:rsid w:val="00AF6216"/>
    <w:rsid w:val="00B1624F"/>
    <w:rsid w:val="00B20E13"/>
    <w:rsid w:val="00B3059F"/>
    <w:rsid w:val="00B34393"/>
    <w:rsid w:val="00B42F15"/>
    <w:rsid w:val="00B44A53"/>
    <w:rsid w:val="00B67B8B"/>
    <w:rsid w:val="00B82F34"/>
    <w:rsid w:val="00B84D9C"/>
    <w:rsid w:val="00B93B83"/>
    <w:rsid w:val="00B941C1"/>
    <w:rsid w:val="00B94E67"/>
    <w:rsid w:val="00BA020F"/>
    <w:rsid w:val="00BA6519"/>
    <w:rsid w:val="00BB1F7D"/>
    <w:rsid w:val="00BB5643"/>
    <w:rsid w:val="00BC0F27"/>
    <w:rsid w:val="00BD1E4A"/>
    <w:rsid w:val="00BD5170"/>
    <w:rsid w:val="00BE2E5E"/>
    <w:rsid w:val="00BE6344"/>
    <w:rsid w:val="00C015DC"/>
    <w:rsid w:val="00C074E0"/>
    <w:rsid w:val="00C11094"/>
    <w:rsid w:val="00C310A8"/>
    <w:rsid w:val="00C31C8A"/>
    <w:rsid w:val="00C45CF5"/>
    <w:rsid w:val="00C471EA"/>
    <w:rsid w:val="00C61145"/>
    <w:rsid w:val="00C62E79"/>
    <w:rsid w:val="00C65FE8"/>
    <w:rsid w:val="00C81276"/>
    <w:rsid w:val="00C81AE9"/>
    <w:rsid w:val="00C9593F"/>
    <w:rsid w:val="00CA396F"/>
    <w:rsid w:val="00CB1895"/>
    <w:rsid w:val="00CD0806"/>
    <w:rsid w:val="00CD1423"/>
    <w:rsid w:val="00CE0408"/>
    <w:rsid w:val="00CE2DE9"/>
    <w:rsid w:val="00CE7618"/>
    <w:rsid w:val="00CF2C75"/>
    <w:rsid w:val="00CF3C77"/>
    <w:rsid w:val="00D065AE"/>
    <w:rsid w:val="00D26CD9"/>
    <w:rsid w:val="00D31EF5"/>
    <w:rsid w:val="00D36514"/>
    <w:rsid w:val="00D41287"/>
    <w:rsid w:val="00D5539E"/>
    <w:rsid w:val="00D63192"/>
    <w:rsid w:val="00D670A8"/>
    <w:rsid w:val="00D7729C"/>
    <w:rsid w:val="00D775F3"/>
    <w:rsid w:val="00D83DAB"/>
    <w:rsid w:val="00D85D67"/>
    <w:rsid w:val="00DB65B5"/>
    <w:rsid w:val="00DB7937"/>
    <w:rsid w:val="00DD00FF"/>
    <w:rsid w:val="00DD4A17"/>
    <w:rsid w:val="00DD551D"/>
    <w:rsid w:val="00DE471B"/>
    <w:rsid w:val="00DE73A8"/>
    <w:rsid w:val="00DF503C"/>
    <w:rsid w:val="00DF53C2"/>
    <w:rsid w:val="00E04159"/>
    <w:rsid w:val="00E06BC5"/>
    <w:rsid w:val="00E315F3"/>
    <w:rsid w:val="00E374D6"/>
    <w:rsid w:val="00E40F86"/>
    <w:rsid w:val="00E44912"/>
    <w:rsid w:val="00E538FC"/>
    <w:rsid w:val="00E62365"/>
    <w:rsid w:val="00E733F1"/>
    <w:rsid w:val="00E8025B"/>
    <w:rsid w:val="00E86899"/>
    <w:rsid w:val="00E90963"/>
    <w:rsid w:val="00E92B9B"/>
    <w:rsid w:val="00E94B38"/>
    <w:rsid w:val="00E95293"/>
    <w:rsid w:val="00EB2DA7"/>
    <w:rsid w:val="00EB3FEC"/>
    <w:rsid w:val="00EC0987"/>
    <w:rsid w:val="00EE08C7"/>
    <w:rsid w:val="00F10730"/>
    <w:rsid w:val="00F11918"/>
    <w:rsid w:val="00F15018"/>
    <w:rsid w:val="00F24F25"/>
    <w:rsid w:val="00F27511"/>
    <w:rsid w:val="00F30D96"/>
    <w:rsid w:val="00F506FC"/>
    <w:rsid w:val="00F51072"/>
    <w:rsid w:val="00F67063"/>
    <w:rsid w:val="00F713A1"/>
    <w:rsid w:val="00F73508"/>
    <w:rsid w:val="00F8259A"/>
    <w:rsid w:val="00F83189"/>
    <w:rsid w:val="00FA0CEE"/>
    <w:rsid w:val="00FA1300"/>
    <w:rsid w:val="00FD1440"/>
    <w:rsid w:val="00FD73A7"/>
    <w:rsid w:val="00FE5357"/>
    <w:rsid w:val="00FE6F14"/>
    <w:rsid w:val="00FF0D10"/>
    <w:rsid w:val="00FF1C27"/>
    <w:rsid w:val="00FF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1BD7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4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D1440"/>
    <w:rPr>
      <w:color w:val="0000FF"/>
      <w:u w:val="single"/>
    </w:rPr>
  </w:style>
  <w:style w:type="paragraph" w:styleId="ListParagraph">
    <w:name w:val="List Paragraph"/>
    <w:basedOn w:val="Normal"/>
    <w:uiPriority w:val="34"/>
    <w:qFormat/>
    <w:rsid w:val="00E90963"/>
    <w:pPr>
      <w:ind w:left="720"/>
      <w:contextualSpacing/>
    </w:pPr>
  </w:style>
  <w:style w:type="paragraph" w:styleId="BalloonText">
    <w:name w:val="Balloon Text"/>
    <w:basedOn w:val="Normal"/>
    <w:link w:val="BalloonTextChar"/>
    <w:uiPriority w:val="99"/>
    <w:semiHidden/>
    <w:unhideWhenUsed/>
    <w:rsid w:val="00E0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159"/>
    <w:rPr>
      <w:rFonts w:ascii="Lucida Grande" w:hAnsi="Lucida Grande" w:cs="Lucida Grande"/>
      <w:sz w:val="18"/>
      <w:szCs w:val="18"/>
    </w:rPr>
  </w:style>
  <w:style w:type="character" w:styleId="FollowedHyperlink">
    <w:name w:val="FollowedHyperlink"/>
    <w:basedOn w:val="DefaultParagraphFont"/>
    <w:uiPriority w:val="99"/>
    <w:semiHidden/>
    <w:unhideWhenUsed/>
    <w:rsid w:val="00B67B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44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D1440"/>
    <w:rPr>
      <w:color w:val="0000FF"/>
      <w:u w:val="single"/>
    </w:rPr>
  </w:style>
  <w:style w:type="paragraph" w:styleId="ListParagraph">
    <w:name w:val="List Paragraph"/>
    <w:basedOn w:val="Normal"/>
    <w:uiPriority w:val="34"/>
    <w:qFormat/>
    <w:rsid w:val="00E90963"/>
    <w:pPr>
      <w:ind w:left="720"/>
      <w:contextualSpacing/>
    </w:pPr>
  </w:style>
  <w:style w:type="paragraph" w:styleId="BalloonText">
    <w:name w:val="Balloon Text"/>
    <w:basedOn w:val="Normal"/>
    <w:link w:val="BalloonTextChar"/>
    <w:uiPriority w:val="99"/>
    <w:semiHidden/>
    <w:unhideWhenUsed/>
    <w:rsid w:val="00E0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159"/>
    <w:rPr>
      <w:rFonts w:ascii="Lucida Grande" w:hAnsi="Lucida Grande" w:cs="Lucida Grande"/>
      <w:sz w:val="18"/>
      <w:szCs w:val="18"/>
    </w:rPr>
  </w:style>
  <w:style w:type="character" w:styleId="FollowedHyperlink">
    <w:name w:val="FollowedHyperlink"/>
    <w:basedOn w:val="DefaultParagraphFont"/>
    <w:uiPriority w:val="99"/>
    <w:semiHidden/>
    <w:unhideWhenUsed/>
    <w:rsid w:val="00B67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44162">
      <w:bodyDiv w:val="1"/>
      <w:marLeft w:val="0"/>
      <w:marRight w:val="0"/>
      <w:marTop w:val="0"/>
      <w:marBottom w:val="0"/>
      <w:divBdr>
        <w:top w:val="none" w:sz="0" w:space="0" w:color="auto"/>
        <w:left w:val="none" w:sz="0" w:space="0" w:color="auto"/>
        <w:bottom w:val="none" w:sz="0" w:space="0" w:color="auto"/>
        <w:right w:val="none" w:sz="0" w:space="0" w:color="auto"/>
      </w:divBdr>
    </w:div>
    <w:div w:id="614947424">
      <w:bodyDiv w:val="1"/>
      <w:marLeft w:val="0"/>
      <w:marRight w:val="0"/>
      <w:marTop w:val="0"/>
      <w:marBottom w:val="0"/>
      <w:divBdr>
        <w:top w:val="none" w:sz="0" w:space="0" w:color="auto"/>
        <w:left w:val="none" w:sz="0" w:space="0" w:color="auto"/>
        <w:bottom w:val="none" w:sz="0" w:space="0" w:color="auto"/>
        <w:right w:val="none" w:sz="0" w:space="0" w:color="auto"/>
      </w:divBdr>
    </w:div>
    <w:div w:id="657733362">
      <w:bodyDiv w:val="1"/>
      <w:marLeft w:val="0"/>
      <w:marRight w:val="0"/>
      <w:marTop w:val="0"/>
      <w:marBottom w:val="0"/>
      <w:divBdr>
        <w:top w:val="none" w:sz="0" w:space="0" w:color="auto"/>
        <w:left w:val="none" w:sz="0" w:space="0" w:color="auto"/>
        <w:bottom w:val="none" w:sz="0" w:space="0" w:color="auto"/>
        <w:right w:val="none" w:sz="0" w:space="0" w:color="auto"/>
      </w:divBdr>
    </w:div>
    <w:div w:id="902254053">
      <w:bodyDiv w:val="1"/>
      <w:marLeft w:val="0"/>
      <w:marRight w:val="0"/>
      <w:marTop w:val="0"/>
      <w:marBottom w:val="0"/>
      <w:divBdr>
        <w:top w:val="none" w:sz="0" w:space="0" w:color="auto"/>
        <w:left w:val="none" w:sz="0" w:space="0" w:color="auto"/>
        <w:bottom w:val="none" w:sz="0" w:space="0" w:color="auto"/>
        <w:right w:val="none" w:sz="0" w:space="0" w:color="auto"/>
      </w:divBdr>
      <w:divsChild>
        <w:div w:id="1480610733">
          <w:marLeft w:val="0"/>
          <w:marRight w:val="0"/>
          <w:marTop w:val="0"/>
          <w:marBottom w:val="0"/>
          <w:divBdr>
            <w:top w:val="none" w:sz="0" w:space="0" w:color="auto"/>
            <w:left w:val="none" w:sz="0" w:space="0" w:color="auto"/>
            <w:bottom w:val="none" w:sz="0" w:space="0" w:color="auto"/>
            <w:right w:val="none" w:sz="0" w:space="0" w:color="auto"/>
          </w:divBdr>
        </w:div>
        <w:div w:id="1123958990">
          <w:marLeft w:val="0"/>
          <w:marRight w:val="0"/>
          <w:marTop w:val="0"/>
          <w:marBottom w:val="0"/>
          <w:divBdr>
            <w:top w:val="none" w:sz="0" w:space="0" w:color="auto"/>
            <w:left w:val="none" w:sz="0" w:space="0" w:color="auto"/>
            <w:bottom w:val="none" w:sz="0" w:space="0" w:color="auto"/>
            <w:right w:val="none" w:sz="0" w:space="0" w:color="auto"/>
          </w:divBdr>
        </w:div>
        <w:div w:id="1120151427">
          <w:marLeft w:val="0"/>
          <w:marRight w:val="0"/>
          <w:marTop w:val="0"/>
          <w:marBottom w:val="0"/>
          <w:divBdr>
            <w:top w:val="none" w:sz="0" w:space="0" w:color="auto"/>
            <w:left w:val="none" w:sz="0" w:space="0" w:color="auto"/>
            <w:bottom w:val="none" w:sz="0" w:space="0" w:color="auto"/>
            <w:right w:val="none" w:sz="0" w:space="0" w:color="auto"/>
          </w:divBdr>
        </w:div>
        <w:div w:id="1896038103">
          <w:marLeft w:val="0"/>
          <w:marRight w:val="0"/>
          <w:marTop w:val="0"/>
          <w:marBottom w:val="0"/>
          <w:divBdr>
            <w:top w:val="none" w:sz="0" w:space="0" w:color="auto"/>
            <w:left w:val="none" w:sz="0" w:space="0" w:color="auto"/>
            <w:bottom w:val="none" w:sz="0" w:space="0" w:color="auto"/>
            <w:right w:val="none" w:sz="0" w:space="0" w:color="auto"/>
          </w:divBdr>
        </w:div>
        <w:div w:id="1636642203">
          <w:marLeft w:val="0"/>
          <w:marRight w:val="0"/>
          <w:marTop w:val="0"/>
          <w:marBottom w:val="0"/>
          <w:divBdr>
            <w:top w:val="none" w:sz="0" w:space="0" w:color="auto"/>
            <w:left w:val="none" w:sz="0" w:space="0" w:color="auto"/>
            <w:bottom w:val="none" w:sz="0" w:space="0" w:color="auto"/>
            <w:right w:val="none" w:sz="0" w:space="0" w:color="auto"/>
          </w:divBdr>
        </w:div>
        <w:div w:id="516844177">
          <w:marLeft w:val="0"/>
          <w:marRight w:val="0"/>
          <w:marTop w:val="0"/>
          <w:marBottom w:val="0"/>
          <w:divBdr>
            <w:top w:val="none" w:sz="0" w:space="0" w:color="auto"/>
            <w:left w:val="none" w:sz="0" w:space="0" w:color="auto"/>
            <w:bottom w:val="none" w:sz="0" w:space="0" w:color="auto"/>
            <w:right w:val="none" w:sz="0" w:space="0" w:color="auto"/>
          </w:divBdr>
        </w:div>
        <w:div w:id="1662077099">
          <w:marLeft w:val="0"/>
          <w:marRight w:val="0"/>
          <w:marTop w:val="0"/>
          <w:marBottom w:val="0"/>
          <w:divBdr>
            <w:top w:val="none" w:sz="0" w:space="0" w:color="auto"/>
            <w:left w:val="none" w:sz="0" w:space="0" w:color="auto"/>
            <w:bottom w:val="none" w:sz="0" w:space="0" w:color="auto"/>
            <w:right w:val="none" w:sz="0" w:space="0" w:color="auto"/>
          </w:divBdr>
        </w:div>
        <w:div w:id="1753233964">
          <w:marLeft w:val="0"/>
          <w:marRight w:val="0"/>
          <w:marTop w:val="0"/>
          <w:marBottom w:val="0"/>
          <w:divBdr>
            <w:top w:val="none" w:sz="0" w:space="0" w:color="auto"/>
            <w:left w:val="none" w:sz="0" w:space="0" w:color="auto"/>
            <w:bottom w:val="none" w:sz="0" w:space="0" w:color="auto"/>
            <w:right w:val="none" w:sz="0" w:space="0" w:color="auto"/>
          </w:divBdr>
        </w:div>
        <w:div w:id="1336879492">
          <w:marLeft w:val="0"/>
          <w:marRight w:val="0"/>
          <w:marTop w:val="0"/>
          <w:marBottom w:val="0"/>
          <w:divBdr>
            <w:top w:val="none" w:sz="0" w:space="0" w:color="auto"/>
            <w:left w:val="none" w:sz="0" w:space="0" w:color="auto"/>
            <w:bottom w:val="none" w:sz="0" w:space="0" w:color="auto"/>
            <w:right w:val="none" w:sz="0" w:space="0" w:color="auto"/>
          </w:divBdr>
        </w:div>
      </w:divsChild>
    </w:div>
    <w:div w:id="1569344862">
      <w:bodyDiv w:val="1"/>
      <w:marLeft w:val="0"/>
      <w:marRight w:val="0"/>
      <w:marTop w:val="0"/>
      <w:marBottom w:val="0"/>
      <w:divBdr>
        <w:top w:val="none" w:sz="0" w:space="0" w:color="auto"/>
        <w:left w:val="none" w:sz="0" w:space="0" w:color="auto"/>
        <w:bottom w:val="none" w:sz="0" w:space="0" w:color="auto"/>
        <w:right w:val="none" w:sz="0" w:space="0" w:color="auto"/>
      </w:divBdr>
    </w:div>
    <w:div w:id="1857621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491</Words>
  <Characters>2803</Characters>
  <Application>Microsoft Macintosh Word</Application>
  <DocSecurity>0</DocSecurity>
  <Lines>23</Lines>
  <Paragraphs>6</Paragraphs>
  <ScaleCrop>false</ScaleCrop>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Hoyt</dc:creator>
  <cp:keywords/>
  <dc:description/>
  <cp:lastModifiedBy>Stu Hoyt</cp:lastModifiedBy>
  <cp:revision>5</cp:revision>
  <cp:lastPrinted>2019-11-03T13:59:00Z</cp:lastPrinted>
  <dcterms:created xsi:type="dcterms:W3CDTF">2019-11-29T21:44:00Z</dcterms:created>
  <dcterms:modified xsi:type="dcterms:W3CDTF">2019-11-30T18:42:00Z</dcterms:modified>
</cp:coreProperties>
</file>